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5A0A3" w14:textId="77777777" w:rsidR="00ED1E24" w:rsidRPr="001B384B" w:rsidRDefault="00D1679A" w:rsidP="00C35105">
      <w:pPr>
        <w:pStyle w:val="1"/>
        <w:jc w:val="right"/>
        <w:rPr>
          <w:rFonts w:ascii="Times New Roman" w:hAnsi="Times New Roman" w:cs="Times New Roman"/>
          <w:b/>
          <w:bCs/>
          <w:iCs/>
          <w:noProof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noProof/>
          <w:color w:val="FFFFFF" w:themeColor="background1"/>
          <w:sz w:val="28"/>
          <w:szCs w:val="28"/>
          <w:lang w:val="uk-UA"/>
        </w:rPr>
        <w:t>ПРОЄК</w:t>
      </w:r>
      <w:r w:rsidR="000C62B8" w:rsidRPr="006E67D6">
        <w:rPr>
          <w:rFonts w:ascii="Times New Roman" w:hAnsi="Times New Roman" w:cs="Times New Roman"/>
          <w:b/>
          <w:bCs/>
          <w:iCs/>
          <w:noProof/>
          <w:color w:val="FFFFFF" w:themeColor="background1"/>
          <w:sz w:val="28"/>
          <w:szCs w:val="28"/>
          <w:lang w:val="uk-UA"/>
        </w:rPr>
        <w:t>ПРОЄК</w:t>
      </w:r>
      <w:r w:rsidRPr="006E67D6">
        <w:rPr>
          <w:rFonts w:ascii="Times New Roman" w:hAnsi="Times New Roman" w:cs="Times New Roman"/>
          <w:b/>
          <w:bCs/>
          <w:iCs/>
          <w:noProof/>
          <w:color w:val="FFFFFF" w:themeColor="background1"/>
          <w:sz w:val="28"/>
          <w:szCs w:val="28"/>
          <w:lang w:val="uk-UA"/>
        </w:rPr>
        <w:t>Т</w:t>
      </w:r>
      <w:r w:rsidR="000C62B8" w:rsidRPr="001B384B">
        <w:rPr>
          <w:rFonts w:ascii="Times New Roman" w:hAnsi="Times New Roman" w:cs="Times New Roman"/>
          <w:b/>
          <w:bCs/>
          <w:iCs/>
          <w:noProof/>
          <w:color w:val="FFFFFF" w:themeColor="background1"/>
          <w:sz w:val="28"/>
          <w:szCs w:val="28"/>
          <w:lang w:val="uk-UA"/>
        </w:rPr>
        <w:t>Т</w:t>
      </w:r>
      <w:r w:rsidR="00ED1E24" w:rsidRPr="001B384B">
        <w:rPr>
          <w:rFonts w:ascii="Times New Roman" w:hAnsi="Times New Roman" w:cs="Times New Roman"/>
          <w:b/>
          <w:bCs/>
          <w:iCs/>
          <w:noProof/>
          <w:color w:val="FFFFFF" w:themeColor="background1"/>
          <w:sz w:val="28"/>
          <w:szCs w:val="28"/>
        </w:rPr>
        <w:t xml:space="preserve">       </w:t>
      </w:r>
    </w:p>
    <w:p w14:paraId="33907B5D" w14:textId="77777777" w:rsidR="00E42A02" w:rsidRPr="00C35105" w:rsidRDefault="008B667F" w:rsidP="00C3510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1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11854E" wp14:editId="7233D720">
            <wp:extent cx="518160" cy="703218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9076" cy="704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D95E40" w14:textId="77777777" w:rsidR="00E42A02" w:rsidRPr="00C35105" w:rsidRDefault="008B667F" w:rsidP="00C3510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105">
        <w:rPr>
          <w:rFonts w:ascii="Times New Roman" w:hAnsi="Times New Roman" w:cs="Times New Roman"/>
          <w:b/>
          <w:sz w:val="28"/>
          <w:szCs w:val="28"/>
        </w:rPr>
        <w:t>НОВОПІЛЬСЬКА СІЛЬСЬКА РАДА</w:t>
      </w:r>
    </w:p>
    <w:p w14:paraId="56019152" w14:textId="502F6D0B" w:rsidR="00E42A02" w:rsidRPr="00C35105" w:rsidRDefault="008B667F" w:rsidP="00C3510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105">
        <w:rPr>
          <w:rFonts w:ascii="Times New Roman" w:hAnsi="Times New Roman" w:cs="Times New Roman"/>
          <w:b/>
          <w:sz w:val="28"/>
          <w:szCs w:val="28"/>
        </w:rPr>
        <w:t>КРИВОРІЗЬКОГО РАЙОНУ ДНІПРОПЕТРОВСЬКОЇ ОБЛАСТІ</w:t>
      </w:r>
    </w:p>
    <w:p w14:paraId="1530C8FD" w14:textId="77777777" w:rsidR="00E42A02" w:rsidRPr="000C62B8" w:rsidRDefault="004C3673" w:rsidP="00C3510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L</w:t>
      </w:r>
      <w:r w:rsidR="003528C5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3528C5">
        <w:rPr>
          <w:rFonts w:ascii="Times New Roman" w:hAnsi="Times New Roman" w:cs="Times New Roman"/>
          <w:b/>
          <w:bCs/>
          <w:sz w:val="28"/>
          <w:szCs w:val="28"/>
          <w:lang w:val="uk-UA"/>
        </w:rPr>
        <w:t>Х</w:t>
      </w:r>
      <w:r w:rsidR="00FC22FC" w:rsidRPr="005213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B667F" w:rsidRPr="000C62B8">
        <w:rPr>
          <w:rFonts w:ascii="Times New Roman" w:hAnsi="Times New Roman" w:cs="Times New Roman"/>
          <w:b/>
          <w:sz w:val="28"/>
          <w:szCs w:val="28"/>
        </w:rPr>
        <w:t xml:space="preserve">СЕСІЯ </w:t>
      </w:r>
      <w:r w:rsidR="008B667F" w:rsidRPr="000C62B8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8B667F" w:rsidRPr="000C62B8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0B9B4F5B" w14:textId="77777777" w:rsidR="00E42A02" w:rsidRPr="00C35105" w:rsidRDefault="008B667F" w:rsidP="00C3510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10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</w:t>
      </w:r>
    </w:p>
    <w:p w14:paraId="6040076F" w14:textId="77777777" w:rsidR="00E42A02" w:rsidRPr="00C35105" w:rsidRDefault="00E42A02" w:rsidP="00C3510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6A2211" w14:textId="77777777" w:rsidR="00E42A02" w:rsidRDefault="008B667F" w:rsidP="00C3510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105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C3510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C35105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69A99980" w14:textId="77777777" w:rsidR="00C35105" w:rsidRPr="00C35105" w:rsidRDefault="00C35105" w:rsidP="00C3510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72AD9A" w14:textId="3C07E46D" w:rsidR="00E42A02" w:rsidRPr="00D84D49" w:rsidRDefault="000C6535" w:rsidP="006E67D6">
      <w:pPr>
        <w:pStyle w:val="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E67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26 березня </w:t>
      </w:r>
      <w:r w:rsidR="00FC22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2026 </w:t>
      </w:r>
      <w:r w:rsidR="008B667F" w:rsidRPr="007A4A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року                                              </w:t>
      </w:r>
      <w:r w:rsidR="006E67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8B667F" w:rsidRPr="007A4A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242B94" w:rsidRPr="007A4A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7A4A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8B667F" w:rsidRPr="007A4A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№</w:t>
      </w:r>
      <w:r w:rsidR="000C62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E67D6">
        <w:rPr>
          <w:rFonts w:ascii="Times New Roman" w:hAnsi="Times New Roman" w:cs="Times New Roman"/>
          <w:b/>
          <w:sz w:val="28"/>
          <w:szCs w:val="28"/>
          <w:lang w:val="uk-UA"/>
        </w:rPr>
        <w:t>3413</w:t>
      </w:r>
    </w:p>
    <w:p w14:paraId="0C7AA838" w14:textId="77777777" w:rsidR="00E42A02" w:rsidRPr="007A4A8A" w:rsidRDefault="00E42A02" w:rsidP="00C35105">
      <w:pPr>
        <w:pStyle w:val="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8941375" w14:textId="77777777" w:rsidR="00C95A38" w:rsidRPr="007A4A8A" w:rsidRDefault="00C95A38" w:rsidP="00C35105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A4A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сесії </w:t>
      </w:r>
      <w:r w:rsidRPr="007A4A8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Новопільської сільської ради</w:t>
      </w:r>
    </w:p>
    <w:p w14:paraId="43BB424D" w14:textId="77777777" w:rsidR="00437AE0" w:rsidRDefault="001C6437" w:rsidP="00C35105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35105">
        <w:rPr>
          <w:rFonts w:ascii="Times New Roman" w:hAnsi="Times New Roman" w:cs="Times New Roman"/>
          <w:b/>
          <w:bCs/>
          <w:sz w:val="28"/>
          <w:szCs w:val="28"/>
        </w:rPr>
        <w:t>від</w:t>
      </w:r>
      <w:proofErr w:type="spellEnd"/>
      <w:r w:rsidRPr="00C351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1EEB" w:rsidRPr="00C35105">
        <w:rPr>
          <w:rFonts w:ascii="Times New Roman" w:hAnsi="Times New Roman" w:cs="Times New Roman"/>
          <w:b/>
          <w:bCs/>
          <w:sz w:val="28"/>
          <w:szCs w:val="28"/>
        </w:rPr>
        <w:t xml:space="preserve">03 </w:t>
      </w:r>
      <w:proofErr w:type="spellStart"/>
      <w:r w:rsidR="004C1EEB" w:rsidRPr="00C35105">
        <w:rPr>
          <w:rFonts w:ascii="Times New Roman" w:hAnsi="Times New Roman" w:cs="Times New Roman"/>
          <w:b/>
          <w:bCs/>
          <w:sz w:val="28"/>
          <w:szCs w:val="28"/>
        </w:rPr>
        <w:t>серпня</w:t>
      </w:r>
      <w:proofErr w:type="spellEnd"/>
      <w:r w:rsidR="004C1EEB" w:rsidRPr="00C35105">
        <w:rPr>
          <w:rFonts w:ascii="Times New Roman" w:hAnsi="Times New Roman" w:cs="Times New Roman"/>
          <w:b/>
          <w:bCs/>
          <w:sz w:val="28"/>
          <w:szCs w:val="28"/>
        </w:rPr>
        <w:t xml:space="preserve"> 2023</w:t>
      </w:r>
      <w:r w:rsidRPr="00C35105">
        <w:rPr>
          <w:rFonts w:ascii="Times New Roman" w:hAnsi="Times New Roman" w:cs="Times New Roman"/>
          <w:b/>
          <w:bCs/>
          <w:sz w:val="28"/>
          <w:szCs w:val="28"/>
        </w:rPr>
        <w:t xml:space="preserve"> року № </w:t>
      </w:r>
      <w:r w:rsidR="004C1EEB" w:rsidRPr="00C35105">
        <w:rPr>
          <w:rFonts w:ascii="Times New Roman" w:hAnsi="Times New Roman" w:cs="Times New Roman"/>
          <w:b/>
          <w:bCs/>
          <w:sz w:val="28"/>
          <w:szCs w:val="28"/>
        </w:rPr>
        <w:t>2025</w:t>
      </w:r>
    </w:p>
    <w:p w14:paraId="01EB52CD" w14:textId="77777777" w:rsidR="00AB243B" w:rsidRDefault="00817A09" w:rsidP="00C35105">
      <w:pPr>
        <w:pStyle w:val="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5105">
        <w:rPr>
          <w:rFonts w:ascii="Times New Roman" w:hAnsi="Times New Roman" w:cs="Times New Roman"/>
          <w:b/>
          <w:sz w:val="28"/>
          <w:szCs w:val="28"/>
        </w:rPr>
        <w:t>«</w:t>
      </w:r>
      <w:r w:rsidR="00752811" w:rsidRPr="00C35105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752811" w:rsidRPr="00C35105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="00752811" w:rsidRPr="00C351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52811" w:rsidRPr="00C35105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="00752811" w:rsidRPr="00C35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43B">
        <w:rPr>
          <w:rFonts w:ascii="Times New Roman" w:hAnsi="Times New Roman" w:cs="Times New Roman"/>
          <w:b/>
          <w:sz w:val="28"/>
          <w:szCs w:val="28"/>
          <w:lang w:val="uk-UA"/>
        </w:rPr>
        <w:t>«Ф</w:t>
      </w:r>
      <w:proofErr w:type="spellStart"/>
      <w:r w:rsidRPr="00C35105">
        <w:rPr>
          <w:rFonts w:ascii="Times New Roman" w:hAnsi="Times New Roman" w:cs="Times New Roman"/>
          <w:b/>
          <w:sz w:val="28"/>
          <w:szCs w:val="28"/>
        </w:rPr>
        <w:t>інансова</w:t>
      </w:r>
      <w:proofErr w:type="spellEnd"/>
      <w:r w:rsidRPr="00C351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5105">
        <w:rPr>
          <w:rFonts w:ascii="Times New Roman" w:hAnsi="Times New Roman" w:cs="Times New Roman"/>
          <w:b/>
          <w:sz w:val="28"/>
          <w:szCs w:val="28"/>
        </w:rPr>
        <w:t>підтримка</w:t>
      </w:r>
      <w:proofErr w:type="spellEnd"/>
      <w:r w:rsidRPr="00C351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5105">
        <w:rPr>
          <w:rFonts w:ascii="Times New Roman" w:hAnsi="Times New Roman" w:cs="Times New Roman"/>
          <w:b/>
          <w:sz w:val="28"/>
          <w:szCs w:val="28"/>
        </w:rPr>
        <w:t>військовим</w:t>
      </w:r>
      <w:proofErr w:type="spellEnd"/>
      <w:r w:rsidRPr="00C351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5105">
        <w:rPr>
          <w:rFonts w:ascii="Times New Roman" w:hAnsi="Times New Roman" w:cs="Times New Roman"/>
          <w:b/>
          <w:sz w:val="28"/>
          <w:szCs w:val="28"/>
        </w:rPr>
        <w:t>частинам</w:t>
      </w:r>
      <w:proofErr w:type="spellEnd"/>
      <w:r w:rsidRPr="00C351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5105">
        <w:rPr>
          <w:rFonts w:ascii="Times New Roman" w:hAnsi="Times New Roman" w:cs="Times New Roman"/>
          <w:b/>
          <w:sz w:val="28"/>
          <w:szCs w:val="28"/>
        </w:rPr>
        <w:t>З</w:t>
      </w:r>
      <w:r w:rsidR="00B11E5B" w:rsidRPr="00C35105">
        <w:rPr>
          <w:rFonts w:ascii="Times New Roman" w:hAnsi="Times New Roman" w:cs="Times New Roman"/>
          <w:b/>
          <w:sz w:val="28"/>
          <w:szCs w:val="28"/>
        </w:rPr>
        <w:t>бройних</w:t>
      </w:r>
      <w:proofErr w:type="spellEnd"/>
      <w:r w:rsidR="00B11E5B" w:rsidRPr="00C35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4D8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B11E5B" w:rsidRPr="00C35105">
        <w:rPr>
          <w:rFonts w:ascii="Times New Roman" w:hAnsi="Times New Roman" w:cs="Times New Roman"/>
          <w:b/>
          <w:sz w:val="28"/>
          <w:szCs w:val="28"/>
        </w:rPr>
        <w:t xml:space="preserve">ил </w:t>
      </w:r>
      <w:proofErr w:type="spellStart"/>
      <w:r w:rsidR="00B11E5B" w:rsidRPr="00C35105">
        <w:rPr>
          <w:rFonts w:ascii="Times New Roman" w:hAnsi="Times New Roman" w:cs="Times New Roman"/>
          <w:b/>
          <w:sz w:val="28"/>
          <w:szCs w:val="28"/>
        </w:rPr>
        <w:t>України</w:t>
      </w:r>
      <w:proofErr w:type="spellEnd"/>
      <w:r w:rsidR="00437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13B7">
        <w:rPr>
          <w:rFonts w:ascii="Times New Roman" w:hAnsi="Times New Roman" w:cs="Times New Roman"/>
          <w:b/>
          <w:sz w:val="28"/>
          <w:szCs w:val="28"/>
        </w:rPr>
        <w:t>на 2023-202</w:t>
      </w:r>
      <w:r w:rsidR="005213B7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C35105">
        <w:rPr>
          <w:rFonts w:ascii="Times New Roman" w:hAnsi="Times New Roman" w:cs="Times New Roman"/>
          <w:b/>
          <w:sz w:val="28"/>
          <w:szCs w:val="28"/>
        </w:rPr>
        <w:t xml:space="preserve"> роки»</w:t>
      </w:r>
      <w:r w:rsidR="00AB24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3BD4393F" w14:textId="77777777" w:rsidR="00C15C07" w:rsidRPr="005213B7" w:rsidRDefault="00C15C07" w:rsidP="00C35105">
      <w:pPr>
        <w:pStyle w:val="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213B7">
        <w:rPr>
          <w:rFonts w:ascii="Times New Roman" w:hAnsi="Times New Roman" w:cs="Times New Roman"/>
          <w:sz w:val="28"/>
          <w:szCs w:val="28"/>
          <w:lang w:val="uk-UA"/>
        </w:rPr>
        <w:t>(з урахуванням внесених змін)</w:t>
      </w:r>
    </w:p>
    <w:p w14:paraId="57A4F743" w14:textId="77777777" w:rsidR="00E42A02" w:rsidRPr="005213B7" w:rsidRDefault="008B667F" w:rsidP="00C35105">
      <w:pPr>
        <w:pStyle w:val="1"/>
        <w:jc w:val="both"/>
        <w:rPr>
          <w:rFonts w:ascii="Times New Roman" w:eastAsia="Quattrocento Sans" w:hAnsi="Times New Roman" w:cs="Times New Roman"/>
          <w:sz w:val="28"/>
          <w:szCs w:val="28"/>
          <w:lang w:val="uk-UA"/>
        </w:rPr>
      </w:pPr>
      <w:r w:rsidRPr="00C35105">
        <w:rPr>
          <w:rFonts w:ascii="Times New Roman" w:hAnsi="Times New Roman" w:cs="Times New Roman"/>
          <w:sz w:val="28"/>
          <w:szCs w:val="28"/>
        </w:rPr>
        <w:t> </w:t>
      </w:r>
    </w:p>
    <w:p w14:paraId="6EAE99DB" w14:textId="77777777" w:rsidR="00E42A02" w:rsidRDefault="006D24D8" w:rsidP="00C35105">
      <w:pPr>
        <w:pStyle w:val="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13B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B2B43">
        <w:rPr>
          <w:rFonts w:ascii="Times New Roman" w:hAnsi="Times New Roman" w:cs="Times New Roman"/>
          <w:sz w:val="28"/>
          <w:szCs w:val="28"/>
          <w:lang w:val="uk-UA"/>
        </w:rPr>
        <w:t>З метою відсічі збройної агресії рос</w:t>
      </w:r>
      <w:r w:rsidR="00F53368">
        <w:rPr>
          <w:rFonts w:ascii="Times New Roman" w:hAnsi="Times New Roman" w:cs="Times New Roman"/>
          <w:sz w:val="28"/>
          <w:szCs w:val="28"/>
          <w:lang w:val="uk-UA"/>
        </w:rPr>
        <w:t>ійської федерації проти України, забезпечення національної безпеки, посилення обороноздатності і безпеки держави, сприяння матеріально-технічному забезпеченню</w:t>
      </w:r>
      <w:r w:rsidR="002172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42D0">
        <w:rPr>
          <w:rFonts w:ascii="Times New Roman" w:hAnsi="Times New Roman" w:cs="Times New Roman"/>
          <w:sz w:val="28"/>
          <w:szCs w:val="28"/>
          <w:lang w:val="uk-UA"/>
        </w:rPr>
        <w:t>військових</w:t>
      </w:r>
      <w:r w:rsidR="0021725A">
        <w:rPr>
          <w:rFonts w:ascii="Times New Roman" w:hAnsi="Times New Roman" w:cs="Times New Roman"/>
          <w:sz w:val="28"/>
          <w:szCs w:val="28"/>
          <w:lang w:val="uk-UA"/>
        </w:rPr>
        <w:t xml:space="preserve"> частин Збройних Сил Ук</w:t>
      </w:r>
      <w:r w:rsidR="009142D0">
        <w:rPr>
          <w:rFonts w:ascii="Times New Roman" w:hAnsi="Times New Roman" w:cs="Times New Roman"/>
          <w:sz w:val="28"/>
          <w:szCs w:val="28"/>
          <w:lang w:val="uk-UA"/>
        </w:rPr>
        <w:t>раїни, включаючи і військові част</w:t>
      </w:r>
      <w:r w:rsidR="0021725A">
        <w:rPr>
          <w:rFonts w:ascii="Times New Roman" w:hAnsi="Times New Roman" w:cs="Times New Roman"/>
          <w:sz w:val="28"/>
          <w:szCs w:val="28"/>
          <w:lang w:val="uk-UA"/>
        </w:rPr>
        <w:t xml:space="preserve">ини територіальної оборони Збройних Сил України, інші підрозділи Збройних Сил України, </w:t>
      </w:r>
      <w:r w:rsidR="009142D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8B667F" w:rsidRPr="005213B7">
        <w:rPr>
          <w:rFonts w:ascii="Times New Roman" w:hAnsi="Times New Roman" w:cs="Times New Roman"/>
          <w:sz w:val="28"/>
          <w:szCs w:val="28"/>
          <w:lang w:val="uk-UA"/>
        </w:rPr>
        <w:t xml:space="preserve">еруючись Конституцією України, </w:t>
      </w:r>
      <w:r w:rsidR="00DC2AB4">
        <w:rPr>
          <w:rFonts w:ascii="Times New Roman" w:hAnsi="Times New Roman" w:cs="Times New Roman"/>
          <w:sz w:val="28"/>
          <w:szCs w:val="28"/>
          <w:lang w:val="uk-UA"/>
        </w:rPr>
        <w:t>Бюджетним кодексом У</w:t>
      </w:r>
      <w:r w:rsidR="00437AE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C2AB4">
        <w:rPr>
          <w:rFonts w:ascii="Times New Roman" w:hAnsi="Times New Roman" w:cs="Times New Roman"/>
          <w:sz w:val="28"/>
          <w:szCs w:val="28"/>
          <w:lang w:val="uk-UA"/>
        </w:rPr>
        <w:t xml:space="preserve">раїни, </w:t>
      </w:r>
      <w:r w:rsidR="008B667F" w:rsidRPr="005213B7">
        <w:rPr>
          <w:rFonts w:ascii="Times New Roman" w:hAnsi="Times New Roman" w:cs="Times New Roman"/>
          <w:sz w:val="28"/>
          <w:szCs w:val="28"/>
          <w:lang w:val="uk-UA"/>
        </w:rPr>
        <w:t>відповідно до законів України</w:t>
      </w:r>
      <w:r w:rsidR="00437AE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B667F" w:rsidRPr="005213B7">
        <w:rPr>
          <w:rFonts w:ascii="Times New Roman" w:hAnsi="Times New Roman" w:cs="Times New Roman"/>
          <w:sz w:val="28"/>
          <w:szCs w:val="28"/>
          <w:lang w:val="uk-UA"/>
        </w:rPr>
        <w:t xml:space="preserve"> «Про місцеве самоврядування в Україні», «Про оборону України», «Про Збройні Сили України»,</w:t>
      </w:r>
      <w:r w:rsidR="00ED78C4" w:rsidRPr="005213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«Про правовий режим воєнного стану»</w:t>
      </w:r>
      <w:r w:rsidR="00ED78C4" w:rsidRPr="005213B7">
        <w:rPr>
          <w:rFonts w:ascii="Times New Roman" w:hAnsi="Times New Roman" w:cs="Times New Roman"/>
          <w:sz w:val="28"/>
          <w:szCs w:val="28"/>
          <w:lang w:val="uk-UA"/>
        </w:rPr>
        <w:t xml:space="preserve">, «Про затвердження Указу Президента України «Про введення воєнного стану в Україні» (зі змінами), «Про внесення змін до розділу </w:t>
      </w:r>
      <w:r w:rsidR="00ED78C4" w:rsidRPr="00C35105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ED78C4" w:rsidRPr="005213B7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перехідні положення» Бюджетного кодексу України щодо посилення гнучкості місцевих бюджетів та підвищення оперативності прийняття рішень», </w:t>
      </w:r>
      <w:r w:rsidR="00ED78C4" w:rsidRPr="005213B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«Про внесення змін до розділу </w:t>
      </w:r>
      <w:r w:rsidR="00ED78C4" w:rsidRPr="00460982">
        <w:rPr>
          <w:rFonts w:ascii="Times New Roman" w:hAnsi="Times New Roman" w:cs="Times New Roman"/>
          <w:sz w:val="28"/>
          <w:szCs w:val="28"/>
          <w:shd w:val="clear" w:color="auto" w:fill="FFFFFF"/>
        </w:rPr>
        <w:t>VI</w:t>
      </w:r>
      <w:r w:rsidR="00ED78C4" w:rsidRPr="005213B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Бюджетного кодексу України щодо забезпечення підтримки обороноздатності держави та розвитку оборонно-промислового комплексу України»,</w:t>
      </w:r>
      <w:r w:rsidR="00ED78C4" w:rsidRPr="005213B7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417905" w:rsidRPr="005213B7">
        <w:rPr>
          <w:rFonts w:ascii="Times New Roman" w:hAnsi="Times New Roman" w:cs="Times New Roman"/>
          <w:sz w:val="28"/>
          <w:szCs w:val="28"/>
          <w:lang w:val="uk-UA"/>
        </w:rPr>
        <w:t>Державний бюджет України на 202</w:t>
      </w:r>
      <w:r w:rsidR="0041790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D78C4" w:rsidRPr="005213B7">
        <w:rPr>
          <w:rFonts w:ascii="Times New Roman" w:hAnsi="Times New Roman" w:cs="Times New Roman"/>
          <w:sz w:val="28"/>
          <w:szCs w:val="28"/>
          <w:lang w:val="uk-UA"/>
        </w:rPr>
        <w:t xml:space="preserve"> рік», «Про внесення змін до Бюджетного кодексу України щодо відновлення середньострокового бюджетного планування на місцевому рівні та приведення окремих його положень у відповідність із законами України»,</w:t>
      </w:r>
      <w:r w:rsidR="00E7446C" w:rsidRPr="005213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667F" w:rsidRPr="005213B7">
        <w:rPr>
          <w:rFonts w:ascii="Times New Roman" w:hAnsi="Times New Roman" w:cs="Times New Roman"/>
          <w:sz w:val="28"/>
          <w:szCs w:val="28"/>
          <w:lang w:val="uk-UA"/>
        </w:rPr>
        <w:t>Указу Президента України від 11.02.2016</w:t>
      </w:r>
      <w:r w:rsidR="00AC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667F" w:rsidRPr="005213B7">
        <w:rPr>
          <w:rFonts w:ascii="Times New Roman" w:hAnsi="Times New Roman" w:cs="Times New Roman"/>
          <w:sz w:val="28"/>
          <w:szCs w:val="28"/>
          <w:lang w:val="uk-UA"/>
        </w:rPr>
        <w:t>№ 44/2016 «Про шефську допомогу військовим частинам Збройних Сил України, Національної гвардії України та Державної прикордонної служби України»,</w:t>
      </w:r>
      <w:r w:rsidR="00817A09" w:rsidRPr="005213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4CCC" w:rsidRPr="005213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постанови Кабінету Міністрів України від 11.03.2022 № 252 «Деякі питання формування та виконання місцевих бюджетів у період воєнного стану» </w:t>
      </w:r>
      <w:r w:rsidR="0073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     </w:t>
      </w:r>
      <w:r w:rsidR="00DF4CCC" w:rsidRPr="005213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(зі змінами)</w:t>
      </w:r>
      <w:r w:rsidR="00F730A1" w:rsidRPr="005213B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23518">
        <w:rPr>
          <w:rFonts w:ascii="Times New Roman" w:hAnsi="Times New Roman" w:cs="Times New Roman"/>
          <w:sz w:val="28"/>
          <w:szCs w:val="28"/>
          <w:lang w:val="uk-UA"/>
        </w:rPr>
        <w:t>розгля</w:t>
      </w:r>
      <w:r w:rsidR="00A62DF5">
        <w:rPr>
          <w:rFonts w:ascii="Times New Roman" w:hAnsi="Times New Roman" w:cs="Times New Roman"/>
          <w:sz w:val="28"/>
          <w:szCs w:val="28"/>
          <w:lang w:val="uk-UA"/>
        </w:rPr>
        <w:t>нувши листи-клопотання</w:t>
      </w:r>
      <w:r w:rsidR="006D3DDE">
        <w:rPr>
          <w:rFonts w:ascii="Times New Roman" w:hAnsi="Times New Roman" w:cs="Times New Roman"/>
          <w:sz w:val="28"/>
          <w:szCs w:val="28"/>
          <w:lang w:val="uk-UA"/>
        </w:rPr>
        <w:t xml:space="preserve"> військ</w:t>
      </w:r>
      <w:r w:rsidR="00996010">
        <w:rPr>
          <w:rFonts w:ascii="Times New Roman" w:hAnsi="Times New Roman" w:cs="Times New Roman"/>
          <w:sz w:val="28"/>
          <w:szCs w:val="28"/>
          <w:lang w:val="uk-UA"/>
        </w:rPr>
        <w:t>ов</w:t>
      </w:r>
      <w:r w:rsidR="006D3DDE">
        <w:rPr>
          <w:rFonts w:ascii="Times New Roman" w:hAnsi="Times New Roman" w:cs="Times New Roman"/>
          <w:sz w:val="28"/>
          <w:szCs w:val="28"/>
          <w:lang w:val="uk-UA"/>
        </w:rPr>
        <w:t>их частин</w:t>
      </w:r>
      <w:r w:rsidR="00A62DF5">
        <w:rPr>
          <w:rFonts w:ascii="Times New Roman" w:hAnsi="Times New Roman" w:cs="Times New Roman"/>
          <w:sz w:val="28"/>
          <w:szCs w:val="28"/>
          <w:lang w:val="uk-UA"/>
        </w:rPr>
        <w:t xml:space="preserve"> Збройних Сил України</w:t>
      </w:r>
      <w:r w:rsidR="00C235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AFD" w:rsidRPr="003A0AFD">
        <w:rPr>
          <w:rFonts w:ascii="Times New Roman" w:hAnsi="Times New Roman" w:cs="Times New Roman"/>
          <w:sz w:val="28"/>
          <w:szCs w:val="28"/>
          <w:lang w:val="uk-UA"/>
        </w:rPr>
        <w:t>А0423 від 05.01.2026 № 72, А4466 ві</w:t>
      </w:r>
      <w:r w:rsidR="00884A57">
        <w:rPr>
          <w:rFonts w:ascii="Times New Roman" w:hAnsi="Times New Roman" w:cs="Times New Roman"/>
          <w:sz w:val="28"/>
          <w:szCs w:val="28"/>
          <w:lang w:val="uk-UA"/>
        </w:rPr>
        <w:t>д 20.01.2026 № 136, А5013 від 22.03.2026 № 520</w:t>
      </w:r>
      <w:r w:rsidR="003A0AFD" w:rsidRPr="003A0AFD">
        <w:rPr>
          <w:rFonts w:ascii="Times New Roman" w:hAnsi="Times New Roman" w:cs="Times New Roman"/>
          <w:sz w:val="28"/>
          <w:szCs w:val="28"/>
          <w:lang w:val="uk-UA"/>
        </w:rPr>
        <w:t xml:space="preserve">, А7028 від 06.01.2026 № 127, ВЧ3011 від 06.02.2026                 </w:t>
      </w:r>
      <w:r w:rsidR="003A0AFD" w:rsidRPr="003A0AFD">
        <w:rPr>
          <w:rFonts w:ascii="Times New Roman" w:hAnsi="Times New Roman" w:cs="Times New Roman"/>
          <w:sz w:val="28"/>
          <w:szCs w:val="28"/>
          <w:lang w:val="uk-UA"/>
        </w:rPr>
        <w:lastRenderedPageBreak/>
        <w:t>№ 1082,</w:t>
      </w:r>
      <w:r w:rsidR="006D3D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A09" w:rsidRPr="005213B7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</w:t>
      </w:r>
      <w:r w:rsidR="0021345C" w:rsidRPr="003F25DA">
        <w:rPr>
          <w:rFonts w:ascii="Times New Roman" w:hAnsi="Times New Roman" w:cs="Times New Roman"/>
          <w:sz w:val="28"/>
          <w:szCs w:val="28"/>
          <w:lang w:val="uk-UA"/>
        </w:rPr>
        <w:t>спільного засідання постійних комісій сільської рад</w:t>
      </w:r>
      <w:r w:rsidR="0021345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37AE0">
        <w:rPr>
          <w:rFonts w:ascii="Times New Roman" w:hAnsi="Times New Roman" w:cs="Times New Roman"/>
          <w:sz w:val="28"/>
          <w:szCs w:val="28"/>
          <w:lang w:val="uk-UA"/>
        </w:rPr>
        <w:t>, сільська рада</w:t>
      </w:r>
    </w:p>
    <w:p w14:paraId="3B516291" w14:textId="77777777" w:rsidR="003A0AFD" w:rsidRPr="0021345C" w:rsidRDefault="003A0AFD" w:rsidP="00C35105">
      <w:pPr>
        <w:pStyle w:val="1"/>
        <w:jc w:val="both"/>
        <w:rPr>
          <w:shd w:val="clear" w:color="auto" w:fill="FFFFFF"/>
          <w:lang w:val="uk-UA"/>
        </w:rPr>
      </w:pPr>
    </w:p>
    <w:p w14:paraId="3C3F1FD4" w14:textId="77777777" w:rsidR="00E42A02" w:rsidRDefault="008B667F" w:rsidP="004460A5">
      <w:pPr>
        <w:pStyle w:val="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13B7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5CB4E8F9" w14:textId="77777777" w:rsidR="00437AE0" w:rsidRPr="005213B7" w:rsidRDefault="00437AE0" w:rsidP="004460A5">
      <w:pPr>
        <w:pStyle w:val="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35A73F2" w14:textId="77777777" w:rsidR="00F95B31" w:rsidRPr="005213B7" w:rsidRDefault="004460A5" w:rsidP="00C35105">
      <w:pPr>
        <w:pStyle w:val="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13B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95B31" w:rsidRPr="005213B7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5B31" w:rsidRPr="005213B7">
        <w:rPr>
          <w:rFonts w:ascii="Times New Roman" w:hAnsi="Times New Roman" w:cs="Times New Roman"/>
          <w:sz w:val="28"/>
          <w:szCs w:val="28"/>
          <w:lang w:val="uk-UA"/>
        </w:rPr>
        <w:t>Внести зміни до рішення сесії Новопільської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F95B31" w:rsidRPr="005213B7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51C2" w:rsidRPr="005213B7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F95B31" w:rsidRPr="005213B7">
        <w:rPr>
          <w:rFonts w:ascii="Times New Roman" w:hAnsi="Times New Roman" w:cs="Times New Roman"/>
          <w:sz w:val="28"/>
          <w:szCs w:val="28"/>
          <w:lang w:val="uk-UA"/>
        </w:rPr>
        <w:t xml:space="preserve">серпня 2023 року № 2025 «Про затвердження Програми </w:t>
      </w:r>
      <w:r>
        <w:rPr>
          <w:rFonts w:ascii="Times New Roman" w:hAnsi="Times New Roman" w:cs="Times New Roman"/>
          <w:sz w:val="28"/>
          <w:szCs w:val="28"/>
          <w:lang w:val="uk-UA"/>
        </w:rPr>
        <w:t>«Ф</w:t>
      </w:r>
      <w:r w:rsidR="00F95B31" w:rsidRPr="005213B7">
        <w:rPr>
          <w:rFonts w:ascii="Times New Roman" w:hAnsi="Times New Roman" w:cs="Times New Roman"/>
          <w:sz w:val="28"/>
          <w:szCs w:val="28"/>
          <w:lang w:val="uk-UA"/>
        </w:rPr>
        <w:t>інансова підтримка військовим частинам З</w:t>
      </w:r>
      <w:r w:rsidR="009C36D9" w:rsidRPr="005213B7">
        <w:rPr>
          <w:rFonts w:ascii="Times New Roman" w:hAnsi="Times New Roman" w:cs="Times New Roman"/>
          <w:sz w:val="28"/>
          <w:szCs w:val="28"/>
          <w:lang w:val="uk-UA"/>
        </w:rPr>
        <w:t>бройних Сил Ук</w:t>
      </w:r>
      <w:r w:rsidR="005213B7" w:rsidRPr="005213B7">
        <w:rPr>
          <w:rFonts w:ascii="Times New Roman" w:hAnsi="Times New Roman" w:cs="Times New Roman"/>
          <w:sz w:val="28"/>
          <w:szCs w:val="28"/>
          <w:lang w:val="uk-UA"/>
        </w:rPr>
        <w:t>раїни на 2023-202</w:t>
      </w:r>
      <w:r w:rsidR="005213B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95B31" w:rsidRPr="005213B7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sz w:val="28"/>
          <w:szCs w:val="28"/>
          <w:lang w:val="uk-UA"/>
        </w:rPr>
        <w:t>»»</w:t>
      </w:r>
      <w:r w:rsidR="00F95B31" w:rsidRPr="005213B7">
        <w:rPr>
          <w:rFonts w:ascii="Times New Roman" w:hAnsi="Times New Roman" w:cs="Times New Roman"/>
          <w:sz w:val="28"/>
          <w:szCs w:val="28"/>
          <w:lang w:val="uk-UA"/>
        </w:rPr>
        <w:t xml:space="preserve">     (з урахуванням внесених змін), </w:t>
      </w:r>
      <w:r w:rsidR="009C36D9" w:rsidRPr="005213B7">
        <w:rPr>
          <w:rFonts w:ascii="Times New Roman" w:hAnsi="Times New Roman" w:cs="Times New Roman"/>
          <w:sz w:val="28"/>
          <w:szCs w:val="28"/>
          <w:lang w:val="uk-UA"/>
        </w:rPr>
        <w:t xml:space="preserve">далі - Програма, </w:t>
      </w:r>
      <w:r w:rsidR="00F95B31" w:rsidRPr="005213B7">
        <w:rPr>
          <w:rFonts w:ascii="Times New Roman" w:hAnsi="Times New Roman" w:cs="Times New Roman"/>
          <w:sz w:val="28"/>
          <w:szCs w:val="28"/>
          <w:lang w:val="uk-UA"/>
        </w:rPr>
        <w:t>а саме:</w:t>
      </w:r>
    </w:p>
    <w:p w14:paraId="601EDC6F" w14:textId="77777777" w:rsidR="006F026C" w:rsidRDefault="00FD31CE" w:rsidP="006F026C">
      <w:pPr>
        <w:pStyle w:val="ab"/>
        <w:tabs>
          <w:tab w:val="left" w:pos="1977"/>
        </w:tabs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1.1. </w:t>
      </w:r>
      <w:proofErr w:type="spellStart"/>
      <w:r w:rsidRPr="00F84308">
        <w:rPr>
          <w:sz w:val="28"/>
          <w:szCs w:val="28"/>
          <w:lang w:val="ru-RU"/>
        </w:rPr>
        <w:t>Додаток</w:t>
      </w:r>
      <w:proofErr w:type="spellEnd"/>
      <w:r w:rsidRPr="00F84308">
        <w:rPr>
          <w:sz w:val="28"/>
          <w:szCs w:val="28"/>
          <w:lang w:val="ru-RU"/>
        </w:rPr>
        <w:t xml:space="preserve"> 1 </w:t>
      </w:r>
      <w:proofErr w:type="spellStart"/>
      <w:r w:rsidRPr="00F84308">
        <w:rPr>
          <w:sz w:val="28"/>
          <w:szCs w:val="28"/>
          <w:lang w:val="ru-RU"/>
        </w:rPr>
        <w:t>викласти</w:t>
      </w:r>
      <w:proofErr w:type="spellEnd"/>
      <w:r w:rsidRPr="00F84308">
        <w:rPr>
          <w:sz w:val="28"/>
          <w:szCs w:val="28"/>
          <w:lang w:val="ru-RU"/>
        </w:rPr>
        <w:t xml:space="preserve"> у </w:t>
      </w:r>
      <w:proofErr w:type="spellStart"/>
      <w:r w:rsidRPr="00F84308">
        <w:rPr>
          <w:sz w:val="28"/>
          <w:szCs w:val="28"/>
          <w:lang w:val="ru-RU"/>
        </w:rPr>
        <w:t>новій</w:t>
      </w:r>
      <w:proofErr w:type="spellEnd"/>
      <w:r w:rsidRPr="00F84308">
        <w:rPr>
          <w:sz w:val="28"/>
          <w:szCs w:val="28"/>
          <w:lang w:val="ru-RU"/>
        </w:rPr>
        <w:t xml:space="preserve"> </w:t>
      </w:r>
      <w:proofErr w:type="spellStart"/>
      <w:r w:rsidRPr="00F84308">
        <w:rPr>
          <w:sz w:val="28"/>
          <w:szCs w:val="28"/>
          <w:lang w:val="ru-RU"/>
        </w:rPr>
        <w:t>редакції</w:t>
      </w:r>
      <w:proofErr w:type="spellEnd"/>
      <w:r w:rsidRPr="00F84308">
        <w:rPr>
          <w:sz w:val="28"/>
          <w:szCs w:val="28"/>
          <w:lang w:val="ru-RU"/>
        </w:rPr>
        <w:t xml:space="preserve"> </w:t>
      </w:r>
      <w:proofErr w:type="spellStart"/>
      <w:r w:rsidRPr="00F84308">
        <w:rPr>
          <w:sz w:val="28"/>
          <w:szCs w:val="28"/>
          <w:lang w:val="ru-RU"/>
        </w:rPr>
        <w:t>з</w:t>
      </w:r>
      <w:r w:rsidR="00CC48A8">
        <w:rPr>
          <w:sz w:val="28"/>
          <w:szCs w:val="28"/>
          <w:lang w:val="ru-RU"/>
        </w:rPr>
        <w:t>гідно</w:t>
      </w:r>
      <w:proofErr w:type="spellEnd"/>
      <w:r w:rsidR="00CC48A8">
        <w:rPr>
          <w:sz w:val="28"/>
          <w:szCs w:val="28"/>
          <w:lang w:val="ru-RU"/>
        </w:rPr>
        <w:t xml:space="preserve"> </w:t>
      </w:r>
      <w:r w:rsidR="00437AE0">
        <w:rPr>
          <w:sz w:val="28"/>
          <w:szCs w:val="28"/>
          <w:lang w:val="ru-RU"/>
        </w:rPr>
        <w:t xml:space="preserve">з </w:t>
      </w:r>
      <w:proofErr w:type="spellStart"/>
      <w:r w:rsidR="00CC48A8">
        <w:rPr>
          <w:sz w:val="28"/>
          <w:szCs w:val="28"/>
          <w:lang w:val="ru-RU"/>
        </w:rPr>
        <w:t>додатк</w:t>
      </w:r>
      <w:r w:rsidR="00437AE0">
        <w:rPr>
          <w:sz w:val="28"/>
          <w:szCs w:val="28"/>
          <w:lang w:val="ru-RU"/>
        </w:rPr>
        <w:t>ом</w:t>
      </w:r>
      <w:proofErr w:type="spellEnd"/>
      <w:r w:rsidR="00437AE0">
        <w:rPr>
          <w:sz w:val="28"/>
          <w:szCs w:val="28"/>
          <w:lang w:val="ru-RU"/>
        </w:rPr>
        <w:t xml:space="preserve"> 1 до </w:t>
      </w:r>
      <w:proofErr w:type="spellStart"/>
      <w:r w:rsidR="00437AE0">
        <w:rPr>
          <w:sz w:val="28"/>
          <w:szCs w:val="28"/>
          <w:lang w:val="ru-RU"/>
        </w:rPr>
        <w:t>цього</w:t>
      </w:r>
      <w:proofErr w:type="spellEnd"/>
      <w:r w:rsidR="00437AE0">
        <w:rPr>
          <w:sz w:val="28"/>
          <w:szCs w:val="28"/>
          <w:lang w:val="ru-RU"/>
        </w:rPr>
        <w:t xml:space="preserve"> рішення;</w:t>
      </w:r>
    </w:p>
    <w:p w14:paraId="1AFB8025" w14:textId="77777777" w:rsidR="004460A5" w:rsidRDefault="00FD31CE" w:rsidP="006F026C">
      <w:pPr>
        <w:pStyle w:val="ab"/>
        <w:tabs>
          <w:tab w:val="left" w:pos="1977"/>
        </w:tabs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1.2. </w:t>
      </w:r>
      <w:proofErr w:type="spellStart"/>
      <w:r>
        <w:rPr>
          <w:sz w:val="28"/>
          <w:szCs w:val="28"/>
          <w:lang w:val="ru-RU"/>
        </w:rPr>
        <w:t>Додаток</w:t>
      </w:r>
      <w:proofErr w:type="spellEnd"/>
      <w:r>
        <w:rPr>
          <w:sz w:val="28"/>
          <w:szCs w:val="28"/>
          <w:lang w:val="ru-RU"/>
        </w:rPr>
        <w:t xml:space="preserve"> 2</w:t>
      </w:r>
      <w:r w:rsidRPr="00F84308">
        <w:rPr>
          <w:sz w:val="28"/>
          <w:szCs w:val="28"/>
          <w:lang w:val="ru-RU"/>
        </w:rPr>
        <w:t xml:space="preserve"> </w:t>
      </w:r>
      <w:proofErr w:type="spellStart"/>
      <w:r w:rsidRPr="00F84308">
        <w:rPr>
          <w:sz w:val="28"/>
          <w:szCs w:val="28"/>
          <w:lang w:val="ru-RU"/>
        </w:rPr>
        <w:t>викласти</w:t>
      </w:r>
      <w:proofErr w:type="spellEnd"/>
      <w:r w:rsidRPr="00F84308">
        <w:rPr>
          <w:sz w:val="28"/>
          <w:szCs w:val="28"/>
          <w:lang w:val="ru-RU"/>
        </w:rPr>
        <w:t xml:space="preserve"> у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новій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редакції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згідно</w:t>
      </w:r>
      <w:proofErr w:type="spellEnd"/>
      <w:r>
        <w:rPr>
          <w:sz w:val="28"/>
          <w:szCs w:val="28"/>
          <w:lang w:val="ru-RU"/>
        </w:rPr>
        <w:t xml:space="preserve"> </w:t>
      </w:r>
      <w:r w:rsidR="00437AE0">
        <w:rPr>
          <w:sz w:val="28"/>
          <w:szCs w:val="28"/>
          <w:lang w:val="ru-RU"/>
        </w:rPr>
        <w:t xml:space="preserve">з </w:t>
      </w:r>
      <w:proofErr w:type="spellStart"/>
      <w:r w:rsidR="00437AE0">
        <w:rPr>
          <w:sz w:val="28"/>
          <w:szCs w:val="28"/>
          <w:lang w:val="ru-RU"/>
        </w:rPr>
        <w:t>додатком</w:t>
      </w:r>
      <w:proofErr w:type="spellEnd"/>
      <w:r w:rsidR="00437AE0">
        <w:rPr>
          <w:sz w:val="28"/>
          <w:szCs w:val="28"/>
          <w:lang w:val="ru-RU"/>
        </w:rPr>
        <w:t xml:space="preserve"> 2 до </w:t>
      </w:r>
      <w:proofErr w:type="spellStart"/>
      <w:r w:rsidR="00437AE0">
        <w:rPr>
          <w:sz w:val="28"/>
          <w:szCs w:val="28"/>
          <w:lang w:val="ru-RU"/>
        </w:rPr>
        <w:t>цього</w:t>
      </w:r>
      <w:proofErr w:type="spellEnd"/>
      <w:r w:rsidR="00437AE0">
        <w:rPr>
          <w:sz w:val="28"/>
          <w:szCs w:val="28"/>
          <w:lang w:val="ru-RU"/>
        </w:rPr>
        <w:t xml:space="preserve"> рішення</w:t>
      </w:r>
      <w:r w:rsidR="00CC48A8">
        <w:rPr>
          <w:sz w:val="28"/>
          <w:szCs w:val="28"/>
          <w:lang w:val="ru-RU"/>
        </w:rPr>
        <w:t>.</w:t>
      </w:r>
    </w:p>
    <w:p w14:paraId="3D6FBB8C" w14:textId="77777777" w:rsidR="00FD31CE" w:rsidRPr="00FD31CE" w:rsidRDefault="00FD31CE" w:rsidP="00FD31CE">
      <w:pPr>
        <w:pStyle w:val="ab"/>
        <w:tabs>
          <w:tab w:val="left" w:pos="1977"/>
        </w:tabs>
        <w:ind w:left="0"/>
        <w:rPr>
          <w:sz w:val="28"/>
          <w:szCs w:val="28"/>
          <w:lang w:val="ru-RU"/>
        </w:rPr>
      </w:pPr>
    </w:p>
    <w:p w14:paraId="027AB4DE" w14:textId="77777777" w:rsidR="007B0ADA" w:rsidRPr="0039059D" w:rsidRDefault="004460A5" w:rsidP="00C35105">
      <w:pPr>
        <w:pStyle w:val="1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0ADA" w:rsidRPr="0039059D">
        <w:rPr>
          <w:rFonts w:ascii="Times New Roman" w:hAnsi="Times New Roman" w:cs="Times New Roman"/>
          <w:sz w:val="28"/>
          <w:szCs w:val="28"/>
        </w:rPr>
        <w:t>2.</w:t>
      </w:r>
      <w:r w:rsidRPr="003905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0ADA" w:rsidRPr="0039059D">
        <w:rPr>
          <w:rFonts w:ascii="Times New Roman" w:hAnsi="Times New Roman" w:cs="Times New Roman"/>
          <w:sz w:val="28"/>
          <w:szCs w:val="28"/>
        </w:rPr>
        <w:t>Фінансовому</w:t>
      </w:r>
      <w:proofErr w:type="spellEnd"/>
      <w:r w:rsidR="007B0ADA" w:rsidRPr="003905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0ADA" w:rsidRPr="0039059D">
        <w:rPr>
          <w:rFonts w:ascii="Times New Roman" w:hAnsi="Times New Roman" w:cs="Times New Roman"/>
          <w:sz w:val="28"/>
          <w:szCs w:val="28"/>
        </w:rPr>
        <w:t>управлінню</w:t>
      </w:r>
      <w:proofErr w:type="spellEnd"/>
      <w:r w:rsidR="007B0ADA" w:rsidRPr="0039059D">
        <w:rPr>
          <w:rFonts w:ascii="Times New Roman" w:hAnsi="Times New Roman" w:cs="Times New Roman"/>
          <w:sz w:val="28"/>
          <w:szCs w:val="28"/>
        </w:rPr>
        <w:t xml:space="preserve"> Новопільської </w:t>
      </w:r>
      <w:proofErr w:type="spellStart"/>
      <w:r w:rsidR="007B0ADA" w:rsidRPr="0039059D"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 w:rsidR="007B0ADA" w:rsidRPr="0039059D">
        <w:rPr>
          <w:rFonts w:ascii="Times New Roman" w:hAnsi="Times New Roman" w:cs="Times New Roman"/>
          <w:sz w:val="28"/>
          <w:szCs w:val="28"/>
        </w:rPr>
        <w:t xml:space="preserve"> ради (Кучма) </w:t>
      </w:r>
      <w:proofErr w:type="spellStart"/>
      <w:r w:rsidR="0039059D" w:rsidRPr="0039059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передбачити</w:t>
      </w:r>
      <w:proofErr w:type="spellEnd"/>
      <w:r w:rsidR="0039059D" w:rsidRPr="0039059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proofErr w:type="spellStart"/>
      <w:r w:rsidR="0039059D" w:rsidRPr="0039059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фін</w:t>
      </w:r>
      <w:r w:rsidR="00FA392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ансування</w:t>
      </w:r>
      <w:proofErr w:type="spellEnd"/>
      <w:r w:rsidR="00FA392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9059D" w:rsidRPr="0039059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заходів</w:t>
      </w:r>
      <w:proofErr w:type="spellEnd"/>
      <w:r w:rsidR="0039059D" w:rsidRPr="0039059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proofErr w:type="spellStart"/>
      <w:r w:rsidR="0039059D" w:rsidRPr="0039059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Програми</w:t>
      </w:r>
      <w:proofErr w:type="spellEnd"/>
      <w:r w:rsidR="0039059D" w:rsidRPr="0039059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в межах </w:t>
      </w:r>
      <w:r w:rsidR="00FA392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видатків</w:t>
      </w:r>
      <w:r w:rsidR="007B0ADA" w:rsidRPr="0039059D">
        <w:rPr>
          <w:rFonts w:ascii="Times New Roman" w:hAnsi="Times New Roman" w:cs="Times New Roman"/>
          <w:sz w:val="28"/>
          <w:szCs w:val="28"/>
          <w:lang w:val="uk-UA"/>
        </w:rPr>
        <w:t>, затверджених рішенням про бюджет Новопільської сільської</w:t>
      </w:r>
      <w:r w:rsidR="009C36D9" w:rsidRPr="0039059D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на відповідний бюджетний </w:t>
      </w:r>
      <w:r w:rsidR="007A5DDD" w:rsidRPr="0039059D">
        <w:rPr>
          <w:rFonts w:ascii="Times New Roman" w:hAnsi="Times New Roman" w:cs="Times New Roman"/>
          <w:sz w:val="28"/>
          <w:szCs w:val="28"/>
          <w:lang w:val="uk-UA"/>
        </w:rPr>
        <w:t xml:space="preserve">рік </w:t>
      </w:r>
      <w:r w:rsidR="007B0ADA" w:rsidRPr="0039059D">
        <w:rPr>
          <w:rFonts w:ascii="Times New Roman" w:hAnsi="Times New Roman" w:cs="Times New Roman"/>
          <w:sz w:val="28"/>
          <w:szCs w:val="28"/>
          <w:lang w:val="uk-UA"/>
        </w:rPr>
        <w:t>з урахуванням внесених змін.</w:t>
      </w:r>
    </w:p>
    <w:p w14:paraId="3879554E" w14:textId="77777777" w:rsidR="004460A5" w:rsidRPr="0039059D" w:rsidRDefault="004460A5" w:rsidP="00C35105">
      <w:pPr>
        <w:pStyle w:val="1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</w:pPr>
    </w:p>
    <w:p w14:paraId="21CA7512" w14:textId="77777777" w:rsidR="007B0ADA" w:rsidRPr="003528C5" w:rsidRDefault="004460A5" w:rsidP="00C35105">
      <w:pPr>
        <w:pStyle w:val="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059D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ab/>
      </w:r>
      <w:r w:rsidR="007B0ADA" w:rsidRPr="003528C5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3. </w:t>
      </w:r>
      <w:r w:rsidR="007B0ADA" w:rsidRPr="003528C5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Організацію виконання </w:t>
      </w:r>
      <w:r w:rsidR="00C56E34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 w:rsidR="007B0ADA" w:rsidRPr="003528C5">
        <w:rPr>
          <w:rFonts w:ascii="Times New Roman" w:hAnsi="Times New Roman" w:cs="Times New Roman"/>
          <w:sz w:val="28"/>
          <w:szCs w:val="28"/>
          <w:lang w:val="uk-UA"/>
        </w:rPr>
        <w:t>рішення покласти на відділ бухгалтерського обліку, звітності та господарської діяльності Новопільсь</w:t>
      </w:r>
      <w:r w:rsidR="00EA687D" w:rsidRPr="003528C5">
        <w:rPr>
          <w:rFonts w:ascii="Times New Roman" w:hAnsi="Times New Roman" w:cs="Times New Roman"/>
          <w:sz w:val="28"/>
          <w:szCs w:val="28"/>
          <w:lang w:val="uk-UA"/>
        </w:rPr>
        <w:t>кої сільської ради (Лала</w:t>
      </w:r>
      <w:r w:rsidR="007B0ADA" w:rsidRPr="003528C5">
        <w:rPr>
          <w:rFonts w:ascii="Times New Roman" w:hAnsi="Times New Roman" w:cs="Times New Roman"/>
          <w:sz w:val="28"/>
          <w:szCs w:val="28"/>
          <w:lang w:val="uk-UA"/>
        </w:rPr>
        <w:t xml:space="preserve">), координацію – на </w:t>
      </w:r>
      <w:r w:rsidR="00C23518">
        <w:rPr>
          <w:rFonts w:ascii="Times New Roman" w:hAnsi="Times New Roman" w:cs="Times New Roman"/>
          <w:sz w:val="28"/>
          <w:szCs w:val="28"/>
          <w:lang w:val="uk-UA"/>
        </w:rPr>
        <w:t xml:space="preserve">виконуючого </w:t>
      </w:r>
      <w:r w:rsidR="00437AE0">
        <w:rPr>
          <w:rFonts w:ascii="Times New Roman" w:hAnsi="Times New Roman" w:cs="Times New Roman"/>
          <w:sz w:val="28"/>
          <w:szCs w:val="28"/>
          <w:lang w:val="uk-UA"/>
        </w:rPr>
        <w:t xml:space="preserve">обов’язки </w:t>
      </w:r>
      <w:r w:rsidR="00C23518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</w:t>
      </w:r>
      <w:r w:rsidR="007B0ADA" w:rsidRPr="003528C5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 голови </w:t>
      </w:r>
      <w:r w:rsidR="00C23518">
        <w:rPr>
          <w:rFonts w:ascii="Times New Roman" w:hAnsi="Times New Roman" w:cs="Times New Roman"/>
          <w:sz w:val="28"/>
          <w:szCs w:val="28"/>
          <w:lang w:val="uk-UA"/>
        </w:rPr>
        <w:t>Барс</w:t>
      </w:r>
      <w:r w:rsidR="00437AE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23518">
        <w:rPr>
          <w:rFonts w:ascii="Times New Roman" w:hAnsi="Times New Roman" w:cs="Times New Roman"/>
          <w:sz w:val="28"/>
          <w:szCs w:val="28"/>
          <w:lang w:val="uk-UA"/>
        </w:rPr>
        <w:t xml:space="preserve"> О.М.,</w:t>
      </w:r>
      <w:r w:rsidR="007B0ADA" w:rsidRPr="003528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87D" w:rsidRPr="003528C5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контроль - </w:t>
      </w:r>
      <w:r w:rsidR="007B0ADA" w:rsidRPr="003528C5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на постійну комісію </w:t>
      </w:r>
      <w:r w:rsidR="007B0ADA" w:rsidRPr="003528C5">
        <w:rPr>
          <w:rFonts w:ascii="Times New Roman" w:hAnsi="Times New Roman" w:cs="Times New Roman"/>
          <w:sz w:val="28"/>
          <w:szCs w:val="28"/>
          <w:lang w:val="uk-UA"/>
        </w:rPr>
        <w:t xml:space="preserve">з питань фінансів, бюджету, планування соціально-економічного розвитку, інвестицій та міжнародного співробітництва, сільська рада </w:t>
      </w:r>
      <w:r w:rsidR="00EA687D" w:rsidRPr="003528C5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EA687D" w:rsidRPr="003528C5">
        <w:rPr>
          <w:rFonts w:ascii="Times New Roman" w:hAnsi="Times New Roman" w:cs="Times New Roman"/>
          <w:sz w:val="28"/>
          <w:szCs w:val="28"/>
          <w:lang w:val="uk-UA"/>
        </w:rPr>
        <w:t>Балабас</w:t>
      </w:r>
      <w:proofErr w:type="spellEnd"/>
      <w:r w:rsidR="00EA687D" w:rsidRPr="003528C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B0ADA" w:rsidRPr="003528C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EF9F4F3" w14:textId="77777777" w:rsidR="007B0ADA" w:rsidRDefault="007B0ADA" w:rsidP="00C35105">
      <w:pPr>
        <w:pStyle w:val="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36FE13" w14:textId="77777777" w:rsidR="00D1679A" w:rsidRDefault="00D1679A" w:rsidP="00C35105">
      <w:pPr>
        <w:pStyle w:val="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BDD2AE" w14:textId="77777777" w:rsidR="007B0ADA" w:rsidRPr="00C35105" w:rsidRDefault="007B0ADA" w:rsidP="00C35105">
      <w:pPr>
        <w:pStyle w:val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5105">
        <w:rPr>
          <w:rFonts w:ascii="Times New Roman" w:hAnsi="Times New Roman" w:cs="Times New Roman"/>
          <w:b/>
          <w:bCs/>
          <w:sz w:val="28"/>
          <w:szCs w:val="28"/>
        </w:rPr>
        <w:t>Новопільський сільський голова                       Олександр БОНДАРЕНКО</w:t>
      </w:r>
    </w:p>
    <w:p w14:paraId="3B482465" w14:textId="77777777" w:rsidR="007B0ADA" w:rsidRPr="00C35105" w:rsidRDefault="007B0ADA" w:rsidP="00C35105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59A8FF98" w14:textId="77777777" w:rsidR="007B0ADA" w:rsidRPr="00C35105" w:rsidRDefault="007B0ADA" w:rsidP="00C35105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362604E" w14:textId="77777777" w:rsidR="007B0ADA" w:rsidRDefault="007B0ADA" w:rsidP="00C35105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3015745E" w14:textId="77777777" w:rsidR="003A0AFD" w:rsidRPr="00C35105" w:rsidRDefault="003A0AFD" w:rsidP="00C35105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21E006E" w14:textId="77777777" w:rsidR="00084AC7" w:rsidRPr="006E67D6" w:rsidRDefault="007F3C24" w:rsidP="007C6EA4">
      <w:pPr>
        <w:rPr>
          <w:b/>
          <w:color w:val="FFFFFF" w:themeColor="background1"/>
          <w:sz w:val="20"/>
          <w:szCs w:val="20"/>
        </w:rPr>
      </w:pPr>
      <w:r w:rsidRPr="006E67D6">
        <w:rPr>
          <w:b/>
          <w:color w:val="FFFFFF" w:themeColor="background1"/>
          <w:sz w:val="20"/>
          <w:szCs w:val="20"/>
        </w:rPr>
        <w:t>Ав</w:t>
      </w:r>
      <w:r w:rsidR="00084AC7" w:rsidRPr="006E67D6">
        <w:rPr>
          <w:b/>
          <w:color w:val="FFFFFF" w:themeColor="background1"/>
          <w:sz w:val="20"/>
          <w:szCs w:val="20"/>
        </w:rPr>
        <w:t>тор проекту рішення :</w:t>
      </w:r>
    </w:p>
    <w:sectPr w:rsidR="00084AC7" w:rsidRPr="006E67D6" w:rsidSect="00C3510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54B15" w14:textId="77777777" w:rsidR="00760AD2" w:rsidRDefault="00760AD2">
      <w:r>
        <w:separator/>
      </w:r>
    </w:p>
  </w:endnote>
  <w:endnote w:type="continuationSeparator" w:id="0">
    <w:p w14:paraId="10E3C962" w14:textId="77777777" w:rsidR="00760AD2" w:rsidRDefault="0076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Quattrocento Sans">
    <w:altName w:val="Times New Roman"/>
    <w:charset w:val="00"/>
    <w:family w:val="swiss"/>
    <w:pitch w:val="variable"/>
    <w:sig w:usb0="800000BF" w:usb1="4000005B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4861C" w14:textId="77777777" w:rsidR="00760AD2" w:rsidRDefault="00760AD2">
      <w:r>
        <w:separator/>
      </w:r>
    </w:p>
  </w:footnote>
  <w:footnote w:type="continuationSeparator" w:id="0">
    <w:p w14:paraId="080BEBAA" w14:textId="77777777" w:rsidR="00760AD2" w:rsidRDefault="00760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E59C9"/>
    <w:multiLevelType w:val="multilevel"/>
    <w:tmpl w:val="0EFE59C9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2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7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6" w:hanging="2160"/>
      </w:pPr>
      <w:rPr>
        <w:rFonts w:hint="default"/>
      </w:rPr>
    </w:lvl>
  </w:abstractNum>
  <w:abstractNum w:abstractNumId="1" w15:restartNumberingAfterBreak="0">
    <w:nsid w:val="1AAF568C"/>
    <w:multiLevelType w:val="multilevel"/>
    <w:tmpl w:val="EFB0C62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" w15:restartNumberingAfterBreak="0">
    <w:nsid w:val="2D6B1423"/>
    <w:multiLevelType w:val="multilevel"/>
    <w:tmpl w:val="2D6B1423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2051F77"/>
    <w:multiLevelType w:val="multilevel"/>
    <w:tmpl w:val="32051F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520BB3"/>
    <w:multiLevelType w:val="multilevel"/>
    <w:tmpl w:val="41B07B0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5375061A"/>
    <w:multiLevelType w:val="multilevel"/>
    <w:tmpl w:val="5375061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844612">
    <w:abstractNumId w:val="2"/>
  </w:num>
  <w:num w:numId="2" w16cid:durableId="796949748">
    <w:abstractNumId w:val="5"/>
  </w:num>
  <w:num w:numId="3" w16cid:durableId="1832482484">
    <w:abstractNumId w:val="3"/>
  </w:num>
  <w:num w:numId="4" w16cid:durableId="1634364479">
    <w:abstractNumId w:val="0"/>
  </w:num>
  <w:num w:numId="5" w16cid:durableId="191766463">
    <w:abstractNumId w:val="4"/>
  </w:num>
  <w:num w:numId="6" w16cid:durableId="1996182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AA6"/>
    <w:rsid w:val="000008DF"/>
    <w:rsid w:val="00007AFF"/>
    <w:rsid w:val="0001305C"/>
    <w:rsid w:val="00035FF7"/>
    <w:rsid w:val="00040725"/>
    <w:rsid w:val="00047C1A"/>
    <w:rsid w:val="00052FD0"/>
    <w:rsid w:val="0005536B"/>
    <w:rsid w:val="00062141"/>
    <w:rsid w:val="00071CE9"/>
    <w:rsid w:val="00084AC7"/>
    <w:rsid w:val="00095DC5"/>
    <w:rsid w:val="000B15C3"/>
    <w:rsid w:val="000C62B8"/>
    <w:rsid w:val="000C6535"/>
    <w:rsid w:val="000E0815"/>
    <w:rsid w:val="000E1FF7"/>
    <w:rsid w:val="000F14AF"/>
    <w:rsid w:val="000F59E7"/>
    <w:rsid w:val="0010654C"/>
    <w:rsid w:val="00135B15"/>
    <w:rsid w:val="0014044A"/>
    <w:rsid w:val="00150401"/>
    <w:rsid w:val="001569A7"/>
    <w:rsid w:val="001620C8"/>
    <w:rsid w:val="001755FB"/>
    <w:rsid w:val="0018193A"/>
    <w:rsid w:val="00197256"/>
    <w:rsid w:val="001A43D3"/>
    <w:rsid w:val="001B07A8"/>
    <w:rsid w:val="001B384B"/>
    <w:rsid w:val="001B6C41"/>
    <w:rsid w:val="001C4AB6"/>
    <w:rsid w:val="001C6437"/>
    <w:rsid w:val="001E24A5"/>
    <w:rsid w:val="001F4C17"/>
    <w:rsid w:val="001F51BA"/>
    <w:rsid w:val="002016F5"/>
    <w:rsid w:val="00205F9B"/>
    <w:rsid w:val="0021345C"/>
    <w:rsid w:val="0021725A"/>
    <w:rsid w:val="00223C26"/>
    <w:rsid w:val="00242B94"/>
    <w:rsid w:val="00243B92"/>
    <w:rsid w:val="002464A8"/>
    <w:rsid w:val="00253DEF"/>
    <w:rsid w:val="00254481"/>
    <w:rsid w:val="002602D8"/>
    <w:rsid w:val="0027052B"/>
    <w:rsid w:val="002743F1"/>
    <w:rsid w:val="00275F2C"/>
    <w:rsid w:val="00281A9B"/>
    <w:rsid w:val="002910DD"/>
    <w:rsid w:val="00294CEC"/>
    <w:rsid w:val="002A0ED3"/>
    <w:rsid w:val="002A5E13"/>
    <w:rsid w:val="002B7EBB"/>
    <w:rsid w:val="002D2746"/>
    <w:rsid w:val="002D4285"/>
    <w:rsid w:val="002E364F"/>
    <w:rsid w:val="003135C7"/>
    <w:rsid w:val="00313E5A"/>
    <w:rsid w:val="003167B6"/>
    <w:rsid w:val="00326540"/>
    <w:rsid w:val="003343E2"/>
    <w:rsid w:val="003459CC"/>
    <w:rsid w:val="003528C5"/>
    <w:rsid w:val="00382D8A"/>
    <w:rsid w:val="00383042"/>
    <w:rsid w:val="00385782"/>
    <w:rsid w:val="003900ED"/>
    <w:rsid w:val="0039059D"/>
    <w:rsid w:val="003A0AFD"/>
    <w:rsid w:val="003C5003"/>
    <w:rsid w:val="003C58DF"/>
    <w:rsid w:val="003C6199"/>
    <w:rsid w:val="003D5C83"/>
    <w:rsid w:val="003E2AC8"/>
    <w:rsid w:val="003E352B"/>
    <w:rsid w:val="003F0C35"/>
    <w:rsid w:val="003F5251"/>
    <w:rsid w:val="00412712"/>
    <w:rsid w:val="00413773"/>
    <w:rsid w:val="004151C2"/>
    <w:rsid w:val="00417905"/>
    <w:rsid w:val="00423FA0"/>
    <w:rsid w:val="00430202"/>
    <w:rsid w:val="0043752E"/>
    <w:rsid w:val="00437AE0"/>
    <w:rsid w:val="0044353E"/>
    <w:rsid w:val="004460A5"/>
    <w:rsid w:val="00456DAD"/>
    <w:rsid w:val="00460982"/>
    <w:rsid w:val="004674A0"/>
    <w:rsid w:val="00473204"/>
    <w:rsid w:val="00473A3C"/>
    <w:rsid w:val="00481392"/>
    <w:rsid w:val="004863E7"/>
    <w:rsid w:val="004C1EEB"/>
    <w:rsid w:val="004C3673"/>
    <w:rsid w:val="004D5446"/>
    <w:rsid w:val="004E0C76"/>
    <w:rsid w:val="004E216D"/>
    <w:rsid w:val="004E574D"/>
    <w:rsid w:val="004E6A0C"/>
    <w:rsid w:val="004F4FD7"/>
    <w:rsid w:val="00500B89"/>
    <w:rsid w:val="00502172"/>
    <w:rsid w:val="00502B15"/>
    <w:rsid w:val="005213B7"/>
    <w:rsid w:val="00521DF1"/>
    <w:rsid w:val="00523181"/>
    <w:rsid w:val="0052513D"/>
    <w:rsid w:val="005369B3"/>
    <w:rsid w:val="005379BC"/>
    <w:rsid w:val="00550C15"/>
    <w:rsid w:val="00564F72"/>
    <w:rsid w:val="00570D35"/>
    <w:rsid w:val="00575493"/>
    <w:rsid w:val="005811EF"/>
    <w:rsid w:val="00581EA5"/>
    <w:rsid w:val="005823B6"/>
    <w:rsid w:val="00586AE5"/>
    <w:rsid w:val="0059103F"/>
    <w:rsid w:val="005B07F2"/>
    <w:rsid w:val="005C1E74"/>
    <w:rsid w:val="005D4D65"/>
    <w:rsid w:val="005E68DF"/>
    <w:rsid w:val="00624E97"/>
    <w:rsid w:val="00631E04"/>
    <w:rsid w:val="00643AFD"/>
    <w:rsid w:val="00653C5E"/>
    <w:rsid w:val="006562CC"/>
    <w:rsid w:val="006611C4"/>
    <w:rsid w:val="00666DEB"/>
    <w:rsid w:val="00670648"/>
    <w:rsid w:val="00693D61"/>
    <w:rsid w:val="006A00A7"/>
    <w:rsid w:val="006B23B8"/>
    <w:rsid w:val="006B5E9F"/>
    <w:rsid w:val="006C08ED"/>
    <w:rsid w:val="006C4FF0"/>
    <w:rsid w:val="006D24D8"/>
    <w:rsid w:val="006D3DDE"/>
    <w:rsid w:val="006D4E0D"/>
    <w:rsid w:val="006E67D6"/>
    <w:rsid w:val="006F026C"/>
    <w:rsid w:val="00707BBC"/>
    <w:rsid w:val="00710727"/>
    <w:rsid w:val="007163AE"/>
    <w:rsid w:val="007231BD"/>
    <w:rsid w:val="00733EDF"/>
    <w:rsid w:val="00745BCC"/>
    <w:rsid w:val="00752811"/>
    <w:rsid w:val="00760AD2"/>
    <w:rsid w:val="00761B0B"/>
    <w:rsid w:val="00762BA1"/>
    <w:rsid w:val="00772D08"/>
    <w:rsid w:val="0078039C"/>
    <w:rsid w:val="007876AC"/>
    <w:rsid w:val="00793621"/>
    <w:rsid w:val="007A4A8A"/>
    <w:rsid w:val="007A5DDD"/>
    <w:rsid w:val="007B0ADA"/>
    <w:rsid w:val="007B0EF0"/>
    <w:rsid w:val="007B3B68"/>
    <w:rsid w:val="007C170F"/>
    <w:rsid w:val="007C6EA4"/>
    <w:rsid w:val="007C7AA6"/>
    <w:rsid w:val="007E2527"/>
    <w:rsid w:val="007E5582"/>
    <w:rsid w:val="007E777E"/>
    <w:rsid w:val="007F3C24"/>
    <w:rsid w:val="00817A09"/>
    <w:rsid w:val="00835911"/>
    <w:rsid w:val="008379EE"/>
    <w:rsid w:val="00847A9E"/>
    <w:rsid w:val="00861C62"/>
    <w:rsid w:val="008708A6"/>
    <w:rsid w:val="00873604"/>
    <w:rsid w:val="008823E5"/>
    <w:rsid w:val="00884A57"/>
    <w:rsid w:val="008A206B"/>
    <w:rsid w:val="008A6FC5"/>
    <w:rsid w:val="008A7A2F"/>
    <w:rsid w:val="008B442D"/>
    <w:rsid w:val="008B667F"/>
    <w:rsid w:val="008D141D"/>
    <w:rsid w:val="008D6C6F"/>
    <w:rsid w:val="008E1A1B"/>
    <w:rsid w:val="008F28CE"/>
    <w:rsid w:val="009142D0"/>
    <w:rsid w:val="0091759F"/>
    <w:rsid w:val="0094248B"/>
    <w:rsid w:val="009655DB"/>
    <w:rsid w:val="009706EE"/>
    <w:rsid w:val="00972812"/>
    <w:rsid w:val="009741DF"/>
    <w:rsid w:val="00983390"/>
    <w:rsid w:val="00983FC2"/>
    <w:rsid w:val="00994227"/>
    <w:rsid w:val="00996010"/>
    <w:rsid w:val="009A0E69"/>
    <w:rsid w:val="009B2B43"/>
    <w:rsid w:val="009C1CFD"/>
    <w:rsid w:val="009C36D9"/>
    <w:rsid w:val="009D0EA8"/>
    <w:rsid w:val="009D10A8"/>
    <w:rsid w:val="009D7ABE"/>
    <w:rsid w:val="009E1063"/>
    <w:rsid w:val="00A06A1A"/>
    <w:rsid w:val="00A13EF0"/>
    <w:rsid w:val="00A536D9"/>
    <w:rsid w:val="00A62DF5"/>
    <w:rsid w:val="00A6330E"/>
    <w:rsid w:val="00A650FB"/>
    <w:rsid w:val="00A650FE"/>
    <w:rsid w:val="00A801D5"/>
    <w:rsid w:val="00A907C5"/>
    <w:rsid w:val="00A9195B"/>
    <w:rsid w:val="00AB243B"/>
    <w:rsid w:val="00AC0014"/>
    <w:rsid w:val="00AC3337"/>
    <w:rsid w:val="00AD0172"/>
    <w:rsid w:val="00AD40EF"/>
    <w:rsid w:val="00AD509B"/>
    <w:rsid w:val="00AD6C6B"/>
    <w:rsid w:val="00AD6FE6"/>
    <w:rsid w:val="00AE1A25"/>
    <w:rsid w:val="00AF0621"/>
    <w:rsid w:val="00AF430B"/>
    <w:rsid w:val="00AF552A"/>
    <w:rsid w:val="00B05FDE"/>
    <w:rsid w:val="00B1052D"/>
    <w:rsid w:val="00B11E5B"/>
    <w:rsid w:val="00B2370C"/>
    <w:rsid w:val="00B3755F"/>
    <w:rsid w:val="00B7583D"/>
    <w:rsid w:val="00B83FB8"/>
    <w:rsid w:val="00B926A0"/>
    <w:rsid w:val="00BA48A4"/>
    <w:rsid w:val="00BA492E"/>
    <w:rsid w:val="00BA56C9"/>
    <w:rsid w:val="00BB5ADE"/>
    <w:rsid w:val="00BB77F2"/>
    <w:rsid w:val="00BF1096"/>
    <w:rsid w:val="00BF4090"/>
    <w:rsid w:val="00BF57C6"/>
    <w:rsid w:val="00BF6F45"/>
    <w:rsid w:val="00C04040"/>
    <w:rsid w:val="00C15C07"/>
    <w:rsid w:val="00C23518"/>
    <w:rsid w:val="00C25F6C"/>
    <w:rsid w:val="00C35105"/>
    <w:rsid w:val="00C36D94"/>
    <w:rsid w:val="00C46933"/>
    <w:rsid w:val="00C56E34"/>
    <w:rsid w:val="00C67646"/>
    <w:rsid w:val="00C85C3E"/>
    <w:rsid w:val="00C90544"/>
    <w:rsid w:val="00C95A38"/>
    <w:rsid w:val="00CC48A8"/>
    <w:rsid w:val="00CE4F21"/>
    <w:rsid w:val="00CF4D7B"/>
    <w:rsid w:val="00D04095"/>
    <w:rsid w:val="00D1258C"/>
    <w:rsid w:val="00D1679A"/>
    <w:rsid w:val="00D20131"/>
    <w:rsid w:val="00D2096F"/>
    <w:rsid w:val="00D20AD8"/>
    <w:rsid w:val="00D23723"/>
    <w:rsid w:val="00D42996"/>
    <w:rsid w:val="00D47370"/>
    <w:rsid w:val="00D5149B"/>
    <w:rsid w:val="00D67B11"/>
    <w:rsid w:val="00D757F1"/>
    <w:rsid w:val="00D84D49"/>
    <w:rsid w:val="00DA5301"/>
    <w:rsid w:val="00DB2D2B"/>
    <w:rsid w:val="00DB68F2"/>
    <w:rsid w:val="00DC2AB4"/>
    <w:rsid w:val="00DD0036"/>
    <w:rsid w:val="00DD72B1"/>
    <w:rsid w:val="00DE2A74"/>
    <w:rsid w:val="00DE4C0B"/>
    <w:rsid w:val="00DE6CB6"/>
    <w:rsid w:val="00DF4CCC"/>
    <w:rsid w:val="00E2265D"/>
    <w:rsid w:val="00E2273D"/>
    <w:rsid w:val="00E335AD"/>
    <w:rsid w:val="00E42A02"/>
    <w:rsid w:val="00E52332"/>
    <w:rsid w:val="00E729B9"/>
    <w:rsid w:val="00E7446C"/>
    <w:rsid w:val="00E8349D"/>
    <w:rsid w:val="00EA687D"/>
    <w:rsid w:val="00EB3F21"/>
    <w:rsid w:val="00EB7D18"/>
    <w:rsid w:val="00EC18CB"/>
    <w:rsid w:val="00ED1E24"/>
    <w:rsid w:val="00ED27F9"/>
    <w:rsid w:val="00ED78C4"/>
    <w:rsid w:val="00EE021D"/>
    <w:rsid w:val="00F0029A"/>
    <w:rsid w:val="00F03A41"/>
    <w:rsid w:val="00F10894"/>
    <w:rsid w:val="00F151B9"/>
    <w:rsid w:val="00F165EE"/>
    <w:rsid w:val="00F219B4"/>
    <w:rsid w:val="00F26101"/>
    <w:rsid w:val="00F363D0"/>
    <w:rsid w:val="00F53368"/>
    <w:rsid w:val="00F55C32"/>
    <w:rsid w:val="00F629BE"/>
    <w:rsid w:val="00F730A1"/>
    <w:rsid w:val="00F904A4"/>
    <w:rsid w:val="00F95B31"/>
    <w:rsid w:val="00FA10C3"/>
    <w:rsid w:val="00FA3929"/>
    <w:rsid w:val="00FB2FB2"/>
    <w:rsid w:val="00FC0CD4"/>
    <w:rsid w:val="00FC22FC"/>
    <w:rsid w:val="00FC535E"/>
    <w:rsid w:val="00FD101C"/>
    <w:rsid w:val="00FD31CE"/>
    <w:rsid w:val="00FE29C5"/>
    <w:rsid w:val="00FE5601"/>
    <w:rsid w:val="00FE5818"/>
    <w:rsid w:val="00FF73B9"/>
    <w:rsid w:val="25CF7050"/>
    <w:rsid w:val="26396261"/>
    <w:rsid w:val="2D7E0246"/>
    <w:rsid w:val="2ECE5E9F"/>
    <w:rsid w:val="357468CA"/>
    <w:rsid w:val="363268B0"/>
    <w:rsid w:val="36986C17"/>
    <w:rsid w:val="3ABE4C84"/>
    <w:rsid w:val="5E3F6F3E"/>
    <w:rsid w:val="7975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D3919"/>
  <w15:docId w15:val="{CF6EFCEE-2F88-422E-89C5-33E6A0D8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2A02"/>
    <w:rPr>
      <w:rFonts w:ascii="Times New Roman" w:eastAsia="Times New Roman" w:hAnsi="Times New Roman" w:cs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E42A02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rsid w:val="00E42A02"/>
    <w:pPr>
      <w:spacing w:after="120" w:line="276" w:lineRule="auto"/>
    </w:pPr>
    <w:rPr>
      <w:rFonts w:ascii="Calibri" w:hAnsi="Calibri"/>
      <w:sz w:val="22"/>
      <w:szCs w:val="22"/>
    </w:rPr>
  </w:style>
  <w:style w:type="character" w:styleId="a7">
    <w:name w:val="Emphasis"/>
    <w:basedOn w:val="a0"/>
    <w:uiPriority w:val="99"/>
    <w:qFormat/>
    <w:rsid w:val="00E42A02"/>
    <w:rPr>
      <w:i/>
      <w:iCs/>
    </w:rPr>
  </w:style>
  <w:style w:type="paragraph" w:styleId="HTML">
    <w:name w:val="HTML Preformatted"/>
    <w:basedOn w:val="a"/>
    <w:link w:val="HTML0"/>
    <w:unhideWhenUsed/>
    <w:qFormat/>
    <w:rsid w:val="00E42A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sz w:val="14"/>
      <w:szCs w:val="14"/>
      <w:lang w:val="ru-RU" w:eastAsia="ar-SA"/>
    </w:rPr>
  </w:style>
  <w:style w:type="character" w:styleId="a8">
    <w:name w:val="Strong"/>
    <w:basedOn w:val="a0"/>
    <w:qFormat/>
    <w:rsid w:val="00E42A02"/>
    <w:rPr>
      <w:b/>
      <w:bCs/>
    </w:rPr>
  </w:style>
  <w:style w:type="paragraph" w:styleId="a9">
    <w:name w:val="No Spacing"/>
    <w:aliases w:val="мой"/>
    <w:link w:val="aa"/>
    <w:uiPriority w:val="1"/>
    <w:qFormat/>
    <w:rsid w:val="00E42A02"/>
    <w:rPr>
      <w:rFonts w:ascii="Calibri" w:eastAsia="Calibri" w:hAnsi="Calibri" w:cs="Times New Roman"/>
      <w:sz w:val="22"/>
      <w:szCs w:val="22"/>
      <w:lang w:eastAsia="en-US"/>
    </w:rPr>
  </w:style>
  <w:style w:type="paragraph" w:styleId="ab">
    <w:name w:val="List Paragraph"/>
    <w:basedOn w:val="a"/>
    <w:uiPriority w:val="99"/>
    <w:qFormat/>
    <w:rsid w:val="00E42A02"/>
    <w:pPr>
      <w:ind w:left="720"/>
      <w:contextualSpacing/>
    </w:pPr>
  </w:style>
  <w:style w:type="character" w:customStyle="1" w:styleId="aa">
    <w:name w:val="Без інтервалів Знак"/>
    <w:aliases w:val="мой Знак"/>
    <w:link w:val="a9"/>
    <w:uiPriority w:val="1"/>
    <w:qFormat/>
    <w:locked/>
    <w:rsid w:val="00E42A02"/>
    <w:rPr>
      <w:rFonts w:ascii="Calibri" w:eastAsia="Calibri" w:hAnsi="Calibri" w:cs="Times New Roman"/>
    </w:rPr>
  </w:style>
  <w:style w:type="character" w:customStyle="1" w:styleId="a6">
    <w:name w:val="Основний текст Знак"/>
    <w:basedOn w:val="a0"/>
    <w:link w:val="a5"/>
    <w:uiPriority w:val="99"/>
    <w:semiHidden/>
    <w:qFormat/>
    <w:rsid w:val="00E42A02"/>
    <w:rPr>
      <w:rFonts w:ascii="Calibri" w:eastAsia="Times New Roman" w:hAnsi="Calibri" w:cs="Times New Roman"/>
      <w:lang w:val="uk-UA" w:eastAsia="ru-RU"/>
    </w:rPr>
  </w:style>
  <w:style w:type="character" w:customStyle="1" w:styleId="HTML0">
    <w:name w:val="Стандартний HTML Знак"/>
    <w:basedOn w:val="a0"/>
    <w:link w:val="HTML"/>
    <w:qFormat/>
    <w:rsid w:val="00E42A02"/>
    <w:rPr>
      <w:rFonts w:ascii="Courier New" w:eastAsia="Times New Roman" w:hAnsi="Courier New" w:cs="Courier New"/>
      <w:color w:val="000000"/>
      <w:sz w:val="14"/>
      <w:szCs w:val="14"/>
      <w:lang w:eastAsia="ar-SA"/>
    </w:r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E42A02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1">
    <w:name w:val="Без интервала1"/>
    <w:qFormat/>
    <w:rsid w:val="00E42A02"/>
    <w:rPr>
      <w:rFonts w:ascii="Calibri" w:eastAsia="Times New Roman" w:hAnsi="Calibri" w:cs="Calibri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ED1E24"/>
    <w:pPr>
      <w:tabs>
        <w:tab w:val="center" w:pos="4677"/>
        <w:tab w:val="right" w:pos="9355"/>
      </w:tabs>
    </w:pPr>
  </w:style>
  <w:style w:type="character" w:customStyle="1" w:styleId="ad">
    <w:name w:val="Верхній колонтитул Знак"/>
    <w:basedOn w:val="a0"/>
    <w:link w:val="ac"/>
    <w:uiPriority w:val="99"/>
    <w:semiHidden/>
    <w:rsid w:val="00ED1E24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e">
    <w:name w:val="footer"/>
    <w:basedOn w:val="a"/>
    <w:link w:val="af"/>
    <w:uiPriority w:val="99"/>
    <w:semiHidden/>
    <w:unhideWhenUsed/>
    <w:rsid w:val="00ED1E24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semiHidden/>
    <w:rsid w:val="00ED1E24"/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f0">
    <w:name w:val="Hyperlink"/>
    <w:basedOn w:val="a0"/>
    <w:rsid w:val="00523181"/>
    <w:rPr>
      <w:rFonts w:ascii="Times New Roman" w:hAnsi="Times New Roman" w:cs="Times New Roman" w:hint="default"/>
      <w:color w:val="000080"/>
      <w:u w:val="single"/>
    </w:rPr>
  </w:style>
  <w:style w:type="paragraph" w:styleId="af1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Õÿ¬1 ‚Õÿ¬ ‚Õÿ¬1"/>
    <w:basedOn w:val="a"/>
    <w:link w:val="af2"/>
    <w:rsid w:val="00523181"/>
    <w:pPr>
      <w:spacing w:before="100" w:beforeAutospacing="1" w:after="100" w:afterAutospacing="1"/>
    </w:pPr>
    <w:rPr>
      <w:rFonts w:eastAsia="Calibri"/>
      <w:lang w:val="ru-RU"/>
    </w:rPr>
  </w:style>
  <w:style w:type="paragraph" w:customStyle="1" w:styleId="10">
    <w:name w:val="Абзац списка1"/>
    <w:basedOn w:val="a"/>
    <w:rsid w:val="00523181"/>
    <w:pPr>
      <w:ind w:left="720"/>
    </w:pPr>
    <w:rPr>
      <w:rFonts w:eastAsia="Calibri"/>
      <w:sz w:val="20"/>
      <w:szCs w:val="20"/>
      <w:lang w:val="en-AU"/>
    </w:rPr>
  </w:style>
  <w:style w:type="character" w:customStyle="1" w:styleId="af2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Õÿ¬1 ‚Õÿ¬ ‚Õÿ¬1 Знак"/>
    <w:link w:val="af1"/>
    <w:locked/>
    <w:rsid w:val="00EA687D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04AF2-665A-4F0C-BC14-2DF1C3D7E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2375</Words>
  <Characters>1354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</cp:lastModifiedBy>
  <cp:revision>3</cp:revision>
  <cp:lastPrinted>2026-04-02T06:31:00Z</cp:lastPrinted>
  <dcterms:created xsi:type="dcterms:W3CDTF">2026-03-26T11:42:00Z</dcterms:created>
  <dcterms:modified xsi:type="dcterms:W3CDTF">2026-04-02T06:31:00Z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DE82D30A1166486C8D99E29D58F0EB13</vt:lpwstr>
  </property>
</Properties>
</file>